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EEAF" w14:textId="759F8FA4" w:rsidR="008457A8" w:rsidRDefault="008457A8">
      <w:r>
        <w:t xml:space="preserve">To </w:t>
      </w:r>
      <w:r w:rsidRPr="008457A8">
        <w:rPr>
          <w:b/>
        </w:rPr>
        <w:t>– B AND C LIST JUDGES GERMAN SHORTHAIRED POINTERS</w:t>
      </w:r>
      <w:bookmarkStart w:id="0" w:name="_GoBack"/>
      <w:bookmarkEnd w:id="0"/>
    </w:p>
    <w:p w14:paraId="0A76CB08" w14:textId="77777777" w:rsidR="008457A8" w:rsidRDefault="008457A8"/>
    <w:p w14:paraId="59F61B7E" w14:textId="69EB7F12" w:rsidR="00C1360F" w:rsidRDefault="009839AA">
      <w:r>
        <w:t xml:space="preserve">IMPORTANT – Doreen </w:t>
      </w:r>
      <w:proofErr w:type="spellStart"/>
      <w:r>
        <w:t>Smillie-Gray</w:t>
      </w:r>
      <w:proofErr w:type="spellEnd"/>
      <w:r>
        <w:t xml:space="preserve"> Breed Education Co-ordinator for German Shorthaired Pointers </w:t>
      </w:r>
      <w:proofErr w:type="gramStart"/>
      <w:r>
        <w:t>requires  all</w:t>
      </w:r>
      <w:proofErr w:type="gramEnd"/>
      <w:r>
        <w:t xml:space="preserve"> those judges who appear on the B and C List of the German Shorthaired Pointer Association, German Shorthaired Pointer Club and the Central and Southern German Shorthaired Pointer Society to contact</w:t>
      </w:r>
      <w:r w:rsidR="008457A8">
        <w:t xml:space="preserve"> her direct</w:t>
      </w:r>
      <w:r>
        <w:t xml:space="preserve"> regarding your future judging the breed.  Contact details </w:t>
      </w:r>
      <w:hyperlink r:id="rId5" w:history="1">
        <w:r w:rsidRPr="00C7284B">
          <w:rPr>
            <w:rStyle w:val="Hyperlink"/>
          </w:rPr>
          <w:t>dsg.oakberrow@gmail.com</w:t>
        </w:r>
      </w:hyperlink>
      <w:r>
        <w:t xml:space="preserve"> or 07971675162/ 01531 640102</w:t>
      </w:r>
    </w:p>
    <w:p w14:paraId="5189A968" w14:textId="77777777" w:rsidR="009839AA" w:rsidRDefault="009839AA">
      <w:r>
        <w:t xml:space="preserve">The Judges Competency Framework (JCF) has come into place from 1 January 2019.  In the previous judging </w:t>
      </w:r>
      <w:proofErr w:type="gramStart"/>
      <w:r>
        <w:t>system</w:t>
      </w:r>
      <w:proofErr w:type="gramEnd"/>
      <w:r>
        <w:t xml:space="preserve"> we had C, B, A3, A2 and A1 judging lists, and these will be replaced by Levels 1, 2, 3 and 4 listings.  More details can be found at </w:t>
      </w:r>
      <w:hyperlink r:id="rId6" w:history="1">
        <w:r w:rsidRPr="00C7284B">
          <w:rPr>
            <w:rStyle w:val="Hyperlink"/>
          </w:rPr>
          <w:t>www.thekennelclub.org.uk/jcf</w:t>
        </w:r>
      </w:hyperlink>
      <w:r>
        <w:t>.</w:t>
      </w:r>
    </w:p>
    <w:p w14:paraId="2934E58E" w14:textId="77777777" w:rsidR="009839AA" w:rsidRDefault="009839AA">
      <w:r>
        <w:t xml:space="preserve">The transition period is where the Kennel Club and the breed clubs start the process of changing over the way they carry out </w:t>
      </w:r>
      <w:proofErr w:type="gramStart"/>
      <w:r>
        <w:t>judges</w:t>
      </w:r>
      <w:proofErr w:type="gramEnd"/>
      <w:r>
        <w:t xml:space="preserve"> education so that the present education system ends on 31 December 2021 and the JCF fully replaces it on 1 January 2022.</w:t>
      </w:r>
    </w:p>
    <w:p w14:paraId="6D574C34" w14:textId="77777777" w:rsidR="009839AA" w:rsidRDefault="009839AA">
      <w:pPr>
        <w:rPr>
          <w:b/>
        </w:rPr>
      </w:pPr>
      <w:r w:rsidRPr="009839AA">
        <w:rPr>
          <w:b/>
        </w:rPr>
        <w:t>What you need to do to make sure you are ready for JCF</w:t>
      </w:r>
    </w:p>
    <w:p w14:paraId="49135C01" w14:textId="77777777" w:rsidR="009839AA" w:rsidRDefault="009839AA">
      <w:r>
        <w:t>All those who are currently on a breed club list, it is likely that you might be able to register as both a JCF Level 1 and Level 2 judge with your existing evidence of the judge’s education.  If there is anything that you are missing you will no doubt have time to achieve it before applying for the new JCF levels.</w:t>
      </w:r>
    </w:p>
    <w:p w14:paraId="06BD689C" w14:textId="77777777" w:rsidR="009839AA" w:rsidRDefault="009839AA">
      <w:r w:rsidRPr="00D7185D">
        <w:rPr>
          <w:b/>
        </w:rPr>
        <w:t xml:space="preserve">Level 1 </w:t>
      </w:r>
      <w:r w:rsidR="00D7185D">
        <w:t>– is not breed specific and a person registered as Level 1 can judge a limited number of classes of any breed at Limited/Open Shows.</w:t>
      </w:r>
    </w:p>
    <w:p w14:paraId="2B62DEC6" w14:textId="77777777" w:rsidR="00D7185D" w:rsidRDefault="00D7185D">
      <w:r>
        <w:t>Briefly the requirements to register at JCF Level 1 are certificated evidence of</w:t>
      </w:r>
    </w:p>
    <w:p w14:paraId="0B090AF4" w14:textId="77777777" w:rsidR="00D7185D" w:rsidRDefault="00D7185D" w:rsidP="00D7185D">
      <w:pPr>
        <w:pStyle w:val="ListParagraph"/>
        <w:numPr>
          <w:ilvl w:val="0"/>
          <w:numId w:val="1"/>
        </w:numPr>
      </w:pPr>
      <w:r>
        <w:t>5 years proven interest in any aspects of the pedigree dog world</w:t>
      </w:r>
    </w:p>
    <w:p w14:paraId="74F5EEE1" w14:textId="77777777" w:rsidR="00D7185D" w:rsidRDefault="00D7185D" w:rsidP="00D7185D">
      <w:pPr>
        <w:pStyle w:val="ListParagraph"/>
        <w:numPr>
          <w:ilvl w:val="0"/>
          <w:numId w:val="1"/>
        </w:numPr>
      </w:pPr>
      <w:r>
        <w:t>6 full days of stewarding</w:t>
      </w:r>
    </w:p>
    <w:p w14:paraId="19DA2F71" w14:textId="77777777" w:rsidR="00D7185D" w:rsidRDefault="00D7185D" w:rsidP="00D7185D">
      <w:pPr>
        <w:pStyle w:val="ListParagraph"/>
        <w:numPr>
          <w:ilvl w:val="0"/>
          <w:numId w:val="1"/>
        </w:numPr>
      </w:pPr>
      <w:r>
        <w:t>Completed KC ‘Requirements of a Dog Show Judge’ (RDSJ) seminar and exam within the last 5 years</w:t>
      </w:r>
    </w:p>
    <w:p w14:paraId="625AC5B6" w14:textId="77777777" w:rsidR="00D7185D" w:rsidRDefault="00D7185D" w:rsidP="00D7185D">
      <w:pPr>
        <w:pStyle w:val="ListParagraph"/>
        <w:numPr>
          <w:ilvl w:val="0"/>
          <w:numId w:val="1"/>
        </w:numPr>
      </w:pPr>
      <w:r>
        <w:t>Completed KC Points of the Dog Assessment (also known as 50 points of a dog)</w:t>
      </w:r>
    </w:p>
    <w:p w14:paraId="4F5FB1C8" w14:textId="77777777" w:rsidR="00D7185D" w:rsidRDefault="00D7185D" w:rsidP="00D7185D">
      <w:pPr>
        <w:pStyle w:val="ListParagraph"/>
        <w:numPr>
          <w:ilvl w:val="0"/>
          <w:numId w:val="1"/>
        </w:numPr>
      </w:pPr>
      <w:r>
        <w:t>Attended at KC Conformation and Movement seminar</w:t>
      </w:r>
    </w:p>
    <w:p w14:paraId="25341741" w14:textId="77777777" w:rsidR="00D7185D" w:rsidRDefault="00D7185D" w:rsidP="00D7185D">
      <w:pPr>
        <w:pStyle w:val="ListParagraph"/>
        <w:numPr>
          <w:ilvl w:val="0"/>
          <w:numId w:val="1"/>
        </w:numPr>
      </w:pPr>
      <w:r>
        <w:t>Completed KC Academy online critique Writing seminar and multiple-choice exam</w:t>
      </w:r>
    </w:p>
    <w:p w14:paraId="5A6CEB08" w14:textId="77777777" w:rsidR="00D7185D" w:rsidRDefault="00D7185D" w:rsidP="00D7185D">
      <w:r>
        <w:rPr>
          <w:b/>
        </w:rPr>
        <w:t xml:space="preserve">Level 2 </w:t>
      </w:r>
      <w:r>
        <w:t>– is breed specific and a person at this level can judge any number of classes of the breed at Limited/Open/Championship shows without CCs.</w:t>
      </w:r>
    </w:p>
    <w:p w14:paraId="1F818A9E" w14:textId="77777777" w:rsidR="00D7185D" w:rsidRPr="00D7185D" w:rsidRDefault="00D7185D" w:rsidP="00D7185D">
      <w:r>
        <w:t>Requirements to register as JCF Level 2 are certificated evidence of:</w:t>
      </w:r>
    </w:p>
    <w:p w14:paraId="47AF9AC7" w14:textId="1354A11A" w:rsidR="00D7185D" w:rsidRDefault="00534458" w:rsidP="00534458">
      <w:pPr>
        <w:pStyle w:val="ListParagraph"/>
        <w:numPr>
          <w:ilvl w:val="0"/>
          <w:numId w:val="2"/>
        </w:numPr>
      </w:pPr>
      <w:r>
        <w:t>Attendance at either a breed seminar or the new Breed Appreciation Day (BAD) held by a breed club</w:t>
      </w:r>
    </w:p>
    <w:p w14:paraId="30B52B34" w14:textId="0197B982" w:rsidR="00534458" w:rsidRDefault="00534458" w:rsidP="00534458">
      <w:pPr>
        <w:pStyle w:val="ListParagraph"/>
        <w:numPr>
          <w:ilvl w:val="0"/>
          <w:numId w:val="2"/>
        </w:numPr>
      </w:pPr>
      <w:r>
        <w:t>A pass for a multiple-choice exam based on the breed standard organised by a breed club (carried out as part of an earlier breed seminar or as part of a new JCF BAD)</w:t>
      </w:r>
    </w:p>
    <w:p w14:paraId="26D5A930" w14:textId="1818AD61" w:rsidR="00534458" w:rsidRDefault="00534458" w:rsidP="00534458">
      <w:pPr>
        <w:pStyle w:val="ListParagraph"/>
        <w:numPr>
          <w:ilvl w:val="0"/>
          <w:numId w:val="2"/>
        </w:numPr>
      </w:pPr>
      <w:r>
        <w:t>RDSJ exam pass within the last 5 years</w:t>
      </w:r>
    </w:p>
    <w:p w14:paraId="05C01378" w14:textId="2B8B1F89" w:rsidR="00534458" w:rsidRDefault="00534458" w:rsidP="00534458">
      <w:r>
        <w:t>Please note that if you have previously attended a breed seminar before 1 January 2019 and did not take a multiple-choice exam, you may have undertaken a hands-on assessment instead.  If this is the case and you passed the assessment, you can use this instead of the multiple-choice exam – but only for registered as JCF Level 2.</w:t>
      </w:r>
    </w:p>
    <w:p w14:paraId="1345A390" w14:textId="3EF20A4C" w:rsidR="00534458" w:rsidRDefault="00534458" w:rsidP="00534458">
      <w:pPr>
        <w:rPr>
          <w:b/>
        </w:rPr>
      </w:pPr>
      <w:r>
        <w:rPr>
          <w:b/>
        </w:rPr>
        <w:lastRenderedPageBreak/>
        <w:t>Do you want to move towards awarding CCs in the breed?</w:t>
      </w:r>
    </w:p>
    <w:p w14:paraId="6681ECC9" w14:textId="0575CDF4" w:rsidR="00534458" w:rsidRDefault="00534458" w:rsidP="00534458">
      <w:r>
        <w:t xml:space="preserve">If you meet the above criteria and are ready to start the mentoring process please contact Doreen </w:t>
      </w:r>
      <w:proofErr w:type="spellStart"/>
      <w:r>
        <w:t>Smillie-Gray</w:t>
      </w:r>
      <w:proofErr w:type="spellEnd"/>
      <w:r>
        <w:t xml:space="preserve"> Breed Education Co-ordinator direct on </w:t>
      </w:r>
      <w:hyperlink r:id="rId7" w:history="1">
        <w:r w:rsidRPr="00765B97">
          <w:rPr>
            <w:rStyle w:val="Hyperlink"/>
          </w:rPr>
          <w:t>dsg.oakberrow@gmail.com</w:t>
        </w:r>
      </w:hyperlink>
      <w:r>
        <w:t xml:space="preserve"> or 07971675162.</w:t>
      </w:r>
    </w:p>
    <w:p w14:paraId="136AC9B5" w14:textId="4CB9F617" w:rsidR="00534458" w:rsidRDefault="00534458" w:rsidP="00534458">
      <w:r>
        <w:t xml:space="preserve">It may be that you are close to meeting the A3 list criteria.  If this is the case the A2 process would be better for you.  Details of the A2 process can be found at </w:t>
      </w:r>
      <w:hyperlink r:id="rId8" w:history="1">
        <w:r w:rsidRPr="00765B97">
          <w:rPr>
            <w:rStyle w:val="Hyperlink"/>
          </w:rPr>
          <w:t>www.thekennelclub.org.uk/media/577402/jd31_a2_judges_list_procedure_4.pdf</w:t>
        </w:r>
      </w:hyperlink>
      <w:r>
        <w:t>.</w:t>
      </w:r>
    </w:p>
    <w:p w14:paraId="7C95E9D7" w14:textId="6DBC75A2" w:rsidR="00534458" w:rsidRDefault="00534458" w:rsidP="00534458">
      <w:pPr>
        <w:rPr>
          <w:b/>
        </w:rPr>
      </w:pPr>
      <w:r>
        <w:rPr>
          <w:b/>
        </w:rPr>
        <w:t>IMPORTANT</w:t>
      </w:r>
    </w:p>
    <w:p w14:paraId="71F9A9EE" w14:textId="2B805D74" w:rsidR="00534458" w:rsidRDefault="00534458" w:rsidP="00534458">
      <w:pPr>
        <w:rPr>
          <w:b/>
        </w:rPr>
      </w:pPr>
      <w:r>
        <w:rPr>
          <w:b/>
        </w:rPr>
        <w:t>Please contact Doreen direct with details of your judging CV together with full contact details including email and mobile.  This will be greatly appreciated.</w:t>
      </w:r>
    </w:p>
    <w:p w14:paraId="768DE834" w14:textId="56E3CE2F" w:rsidR="00534458" w:rsidRDefault="00534458" w:rsidP="00534458">
      <w:pPr>
        <w:rPr>
          <w:b/>
        </w:rPr>
      </w:pPr>
      <w:r>
        <w:rPr>
          <w:b/>
        </w:rPr>
        <w:t>DOREEN SMILLIE-GRAY</w:t>
      </w:r>
    </w:p>
    <w:p w14:paraId="7C69C9BF" w14:textId="28656093" w:rsidR="00534458" w:rsidRDefault="00534458" w:rsidP="00534458">
      <w:pPr>
        <w:rPr>
          <w:b/>
        </w:rPr>
      </w:pPr>
      <w:r>
        <w:rPr>
          <w:b/>
        </w:rPr>
        <w:t>Breed Education Co-ordinator for GSPs</w:t>
      </w:r>
    </w:p>
    <w:p w14:paraId="5436BB05" w14:textId="262A56BB" w:rsidR="00534458" w:rsidRDefault="00534458" w:rsidP="00534458">
      <w:pPr>
        <w:rPr>
          <w:b/>
        </w:rPr>
      </w:pPr>
      <w:r>
        <w:rPr>
          <w:b/>
        </w:rPr>
        <w:t xml:space="preserve">Contact </w:t>
      </w:r>
      <w:hyperlink r:id="rId9" w:history="1">
        <w:r w:rsidRPr="00765B97">
          <w:rPr>
            <w:rStyle w:val="Hyperlink"/>
            <w:b/>
          </w:rPr>
          <w:t>dsg.oakberrow@gmail.com</w:t>
        </w:r>
      </w:hyperlink>
      <w:r>
        <w:rPr>
          <w:b/>
        </w:rPr>
        <w:t xml:space="preserve"> / 07971675162</w:t>
      </w:r>
    </w:p>
    <w:p w14:paraId="414E063F" w14:textId="2ABAE5AD" w:rsidR="00534458" w:rsidRPr="00534458" w:rsidRDefault="00534458" w:rsidP="00534458">
      <w:pPr>
        <w:rPr>
          <w:b/>
        </w:rPr>
      </w:pPr>
      <w:proofErr w:type="spellStart"/>
      <w:r>
        <w:rPr>
          <w:b/>
        </w:rPr>
        <w:t>Oakberrow</w:t>
      </w:r>
      <w:proofErr w:type="spellEnd"/>
      <w:r>
        <w:rPr>
          <w:b/>
        </w:rPr>
        <w:t xml:space="preserve">, </w:t>
      </w:r>
      <w:proofErr w:type="spellStart"/>
      <w:r>
        <w:rPr>
          <w:b/>
        </w:rPr>
        <w:t>Stoneyard</w:t>
      </w:r>
      <w:proofErr w:type="spellEnd"/>
      <w:r>
        <w:rPr>
          <w:b/>
        </w:rPr>
        <w:t xml:space="preserve"> Green, Coddington, Ledbury, Herefordshire HR8 1JR</w:t>
      </w:r>
    </w:p>
    <w:sectPr w:rsidR="00534458" w:rsidRPr="00534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12387"/>
    <w:multiLevelType w:val="hybridMultilevel"/>
    <w:tmpl w:val="7A82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095087"/>
    <w:multiLevelType w:val="hybridMultilevel"/>
    <w:tmpl w:val="2D56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12"/>
    <w:rsid w:val="001F599F"/>
    <w:rsid w:val="00534458"/>
    <w:rsid w:val="00744112"/>
    <w:rsid w:val="007626DB"/>
    <w:rsid w:val="008457A8"/>
    <w:rsid w:val="009839AA"/>
    <w:rsid w:val="00C1360F"/>
    <w:rsid w:val="00D7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A1DF"/>
  <w15:chartTrackingRefBased/>
  <w15:docId w15:val="{5900C988-D4E6-4EC4-B360-095A0652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9AA"/>
    <w:rPr>
      <w:color w:val="0563C1" w:themeColor="hyperlink"/>
      <w:u w:val="single"/>
    </w:rPr>
  </w:style>
  <w:style w:type="character" w:styleId="UnresolvedMention">
    <w:name w:val="Unresolved Mention"/>
    <w:basedOn w:val="DefaultParagraphFont"/>
    <w:uiPriority w:val="99"/>
    <w:semiHidden/>
    <w:unhideWhenUsed/>
    <w:rsid w:val="009839AA"/>
    <w:rPr>
      <w:color w:val="605E5C"/>
      <w:shd w:val="clear" w:color="auto" w:fill="E1DFDD"/>
    </w:rPr>
  </w:style>
  <w:style w:type="paragraph" w:styleId="ListParagraph">
    <w:name w:val="List Paragraph"/>
    <w:basedOn w:val="Normal"/>
    <w:uiPriority w:val="34"/>
    <w:qFormat/>
    <w:rsid w:val="00D7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kennelclub.org.uk/media/577402/jd31_a2_judges_list_procedure_4.pdf" TargetMode="External"/><Relationship Id="rId3" Type="http://schemas.openxmlformats.org/officeDocument/2006/relationships/settings" Target="settings.xml"/><Relationship Id="rId7" Type="http://schemas.openxmlformats.org/officeDocument/2006/relationships/hyperlink" Target="mailto:dsg.oakberro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kennelclub.org.uk/jcf" TargetMode="External"/><Relationship Id="rId11" Type="http://schemas.openxmlformats.org/officeDocument/2006/relationships/theme" Target="theme/theme1.xml"/><Relationship Id="rId5" Type="http://schemas.openxmlformats.org/officeDocument/2006/relationships/hyperlink" Target="mailto:dsg.oakberrow@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g.oakberr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dc:creator>
  <cp:keywords/>
  <dc:description/>
  <cp:lastModifiedBy>Doreen</cp:lastModifiedBy>
  <cp:revision>2</cp:revision>
  <dcterms:created xsi:type="dcterms:W3CDTF">2019-01-11T21:18:00Z</dcterms:created>
  <dcterms:modified xsi:type="dcterms:W3CDTF">2019-01-11T21:18:00Z</dcterms:modified>
</cp:coreProperties>
</file>